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29" w:rsidRPr="00A4362B" w:rsidRDefault="00F17329" w:rsidP="00F17329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F17329" w:rsidRPr="00A4362B" w:rsidRDefault="00F17329" w:rsidP="00F1732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F17329" w:rsidRPr="00A4362B" w:rsidRDefault="00F17329" w:rsidP="00F1732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Автозаводская,29а</w:t>
      </w:r>
    </w:p>
    <w:p w:rsidR="00F17329" w:rsidRPr="00A4362B" w:rsidRDefault="00F17329" w:rsidP="00F1732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F17329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г.</w:t>
      </w:r>
      <w:proofErr w:type="gramEnd"/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апрель 2015 г.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февраль, август 2015 г.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 май 2015 г.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февраль, март 2015 г..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F17329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 xml:space="preserve">о водоснабжения, отопления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–и</w:t>
      </w:r>
      <w:proofErr w:type="gramEnd"/>
      <w:r>
        <w:rPr>
          <w:rFonts w:ascii="Times New Roman" w:hAnsi="Times New Roman" w:cs="Times New Roman"/>
          <w:sz w:val="22"/>
          <w:szCs w:val="22"/>
        </w:rPr>
        <w:t>юнь 2015 г.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F17329" w:rsidRPr="00A4362B" w:rsidRDefault="00F17329" w:rsidP="00F173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F17329" w:rsidRPr="00A4362B" w:rsidRDefault="00F17329" w:rsidP="00F173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F17329" w:rsidRPr="00A4362B" w:rsidRDefault="00F17329" w:rsidP="00F173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F17329" w:rsidRPr="00A4362B" w:rsidRDefault="00F17329" w:rsidP="00F173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F17329" w:rsidRPr="00A4362B" w:rsidRDefault="00F17329" w:rsidP="00F173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F17329" w:rsidRPr="00A4362B" w:rsidRDefault="00F17329" w:rsidP="00F173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F17329" w:rsidRPr="00A4362B" w:rsidRDefault="00F17329" w:rsidP="00F173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F17329" w:rsidRPr="00A4362B" w:rsidRDefault="00F17329" w:rsidP="00F17329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F17329" w:rsidRPr="00A4362B" w:rsidRDefault="00F17329" w:rsidP="00F173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F17329" w:rsidRPr="00A4362B" w:rsidRDefault="00F17329" w:rsidP="00F17329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F17329" w:rsidRDefault="00F17329" w:rsidP="00F17329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F17329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329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173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F17329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2372</Characters>
  <Application>Microsoft Office Word</Application>
  <DocSecurity>0</DocSecurity>
  <Lines>19</Lines>
  <Paragraphs>5</Paragraphs>
  <ScaleCrop>false</ScaleCrop>
  <Company>Microsoft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2016-04-11T04:41:00Z</dcterms:created>
  <dcterms:modified xsi:type="dcterms:W3CDTF">2016-04-11T04:41:00Z</dcterms:modified>
</cp:coreProperties>
</file>